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F1" w:rsidRPr="00BA4715" w:rsidRDefault="00F8396D" w:rsidP="00F8396D">
      <w:pPr>
        <w:keepNext/>
        <w:spacing w:before="240" w:after="0"/>
        <w:jc w:val="right"/>
        <w:outlineLvl w:val="0"/>
        <w:rPr>
          <w:rFonts w:asciiTheme="minorHAnsi" w:hAnsiTheme="minorHAnsi" w:cstheme="minorHAnsi"/>
          <w:bCs/>
          <w:kern w:val="32"/>
          <w:sz w:val="20"/>
          <w:szCs w:val="20"/>
        </w:rPr>
      </w:pPr>
      <w:bookmarkStart w:id="0" w:name="_GoBack"/>
      <w:bookmarkEnd w:id="0"/>
      <w:r w:rsidRPr="00BA4715">
        <w:rPr>
          <w:rFonts w:asciiTheme="minorHAnsi" w:hAnsiTheme="minorHAnsi" w:cstheme="minorHAnsi"/>
          <w:bCs/>
          <w:kern w:val="32"/>
          <w:sz w:val="20"/>
          <w:szCs w:val="20"/>
        </w:rPr>
        <w:t>Załącznik nr 5</w:t>
      </w:r>
    </w:p>
    <w:p w:rsidR="00F8396D" w:rsidRPr="00BA4715" w:rsidRDefault="00F8396D" w:rsidP="00F8396D">
      <w:pPr>
        <w:pStyle w:val="Tekstpodstawowy"/>
        <w:ind w:left="0" w:right="4" w:firstLine="0"/>
        <w:jc w:val="right"/>
        <w:rPr>
          <w:rFonts w:asciiTheme="minorHAnsi" w:hAnsiTheme="minorHAnsi"/>
          <w:spacing w:val="2"/>
          <w:sz w:val="20"/>
          <w:szCs w:val="20"/>
          <w:lang w:val="pl-PL"/>
        </w:rPr>
      </w:pPr>
      <w:r w:rsidRPr="00BA4715">
        <w:rPr>
          <w:rFonts w:asciiTheme="minorHAnsi" w:hAnsiTheme="minorHAnsi"/>
          <w:spacing w:val="2"/>
          <w:sz w:val="20"/>
          <w:szCs w:val="20"/>
          <w:lang w:val="pl-PL"/>
        </w:rPr>
        <w:t>do zapytania ofertowego nr 26/WCES/2017</w:t>
      </w:r>
    </w:p>
    <w:p w:rsidR="00F8396D" w:rsidRPr="00BA4715" w:rsidRDefault="00F8396D" w:rsidP="00F8396D">
      <w:pPr>
        <w:keepNext/>
        <w:spacing w:before="240" w:after="0"/>
        <w:jc w:val="right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</w:p>
    <w:p w:rsidR="005932F1" w:rsidRPr="00BA4715" w:rsidRDefault="00A25329" w:rsidP="00F8396D">
      <w:pPr>
        <w:keepNext/>
        <w:spacing w:before="240" w:after="0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r w:rsidRPr="00BA4715">
        <w:rPr>
          <w:rFonts w:asciiTheme="minorHAnsi" w:hAnsiTheme="minorHAnsi" w:cstheme="minorHAnsi"/>
          <w:b/>
          <w:bCs/>
          <w:kern w:val="32"/>
          <w:sz w:val="24"/>
          <w:szCs w:val="24"/>
        </w:rPr>
        <w:t>OŚWIADCZENIE</w:t>
      </w:r>
    </w:p>
    <w:p w:rsidR="00A25329" w:rsidRPr="00BA4715" w:rsidRDefault="00A25329" w:rsidP="00F8396D">
      <w:pPr>
        <w:keepNext/>
        <w:spacing w:before="240" w:after="0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r w:rsidRPr="00BA4715">
        <w:rPr>
          <w:rFonts w:asciiTheme="minorHAnsi" w:hAnsiTheme="minorHAnsi" w:cstheme="minorHAnsi"/>
          <w:b/>
          <w:bCs/>
          <w:kern w:val="32"/>
          <w:sz w:val="24"/>
          <w:szCs w:val="24"/>
        </w:rPr>
        <w:t>- WYKAZ OSÓB, KTÓRE BĘDĄ UCZESTNICZYĆ W WYKONYWANIU ZAMÓWIENIA</w:t>
      </w:r>
    </w:p>
    <w:p w:rsidR="00A25329" w:rsidRPr="00BA4715" w:rsidRDefault="00A25329" w:rsidP="00F8396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25329" w:rsidRPr="00BA4715" w:rsidRDefault="00A25329" w:rsidP="00F8396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A4715">
        <w:rPr>
          <w:rFonts w:asciiTheme="minorHAnsi" w:hAnsiTheme="minorHAnsi" w:cstheme="minorHAnsi"/>
          <w:sz w:val="20"/>
          <w:szCs w:val="20"/>
        </w:rPr>
        <w:t>Oświadczam, że dysponujemy następującymi osobami, które będą uczestniczyć w wykonywaniu zamówienia i spełniają wymagane przez Zamawiającego wa</w:t>
      </w:r>
      <w:r w:rsidR="005165CF" w:rsidRPr="00BA4715">
        <w:rPr>
          <w:rFonts w:asciiTheme="minorHAnsi" w:hAnsiTheme="minorHAnsi" w:cstheme="minorHAnsi"/>
          <w:sz w:val="20"/>
          <w:szCs w:val="20"/>
        </w:rPr>
        <w:t xml:space="preserve">runki dotyczące </w:t>
      </w:r>
      <w:r w:rsidRPr="00BA4715">
        <w:rPr>
          <w:rFonts w:asciiTheme="minorHAnsi" w:hAnsiTheme="minorHAnsi" w:cstheme="minorHAnsi"/>
          <w:sz w:val="20"/>
          <w:szCs w:val="20"/>
        </w:rPr>
        <w:t xml:space="preserve">doświadczenia:  </w:t>
      </w:r>
    </w:p>
    <w:p w:rsidR="00A25329" w:rsidRPr="00BA4715" w:rsidRDefault="00A25329" w:rsidP="00F8396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4195"/>
        <w:gridCol w:w="1981"/>
      </w:tblGrid>
      <w:tr w:rsidR="00990120" w:rsidRPr="00BA4715" w:rsidTr="008821AF">
        <w:trPr>
          <w:trHeight w:val="2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0E22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osoby, która będzie uczestniczyć w wykonywaniu zamówienia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8F410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8F4109"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:rsidR="00990120" w:rsidRPr="00BA4715" w:rsidRDefault="00990120" w:rsidP="0099012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(należy podać doświadczenie właściwe do prowadzenia wybranego kursu)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8F410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Informacja o </w:t>
            </w:r>
            <w:r w:rsidR="008F4109"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podstawie do dysponowania osobą</w:t>
            </w:r>
          </w:p>
          <w:p w:rsidR="00990120" w:rsidRPr="00BA4715" w:rsidRDefault="008F4109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90120"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osobiście,</w:t>
            </w:r>
          </w:p>
          <w:p w:rsidR="00990120" w:rsidRPr="00BA4715" w:rsidRDefault="00990120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pracownik wykonawcy,</w:t>
            </w:r>
          </w:p>
          <w:p w:rsidR="00990120" w:rsidRPr="00BA4715" w:rsidRDefault="00990120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na podstawie umowy cywilno-prawnej,</w:t>
            </w:r>
          </w:p>
          <w:p w:rsidR="00990120" w:rsidRPr="00BA4715" w:rsidRDefault="00990120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inna …….</w:t>
            </w:r>
            <w:r w:rsidR="008F4109" w:rsidRPr="00BA471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90120" w:rsidRPr="00BA4715" w:rsidTr="008821AF">
        <w:trPr>
          <w:trHeight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22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471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120" w:rsidRPr="00BA4715" w:rsidTr="008821AF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120" w:rsidRPr="00BA4715" w:rsidTr="008821AF">
        <w:trPr>
          <w:trHeight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120" w:rsidRPr="00BA4715" w:rsidTr="008821AF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120" w:rsidRPr="00BA4715" w:rsidTr="008821AF">
        <w:trPr>
          <w:trHeight w:val="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120" w:rsidRPr="00BA4715" w:rsidTr="008821AF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F839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90120" w:rsidRPr="00BA4715" w:rsidRDefault="00990120" w:rsidP="00283D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329" w:rsidRPr="00BA4715" w:rsidRDefault="00A25329" w:rsidP="00F8396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A25329" w:rsidRPr="00BA4715" w:rsidRDefault="00A25329" w:rsidP="00F8396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C620E" w:rsidRPr="00BA4715" w:rsidRDefault="002C620E" w:rsidP="00F8396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C620E" w:rsidRPr="00BA4715" w:rsidRDefault="002C620E" w:rsidP="00F8396D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C620E" w:rsidRPr="00BA4715" w:rsidRDefault="002C620E" w:rsidP="002C62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……………………………………………………………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 xml:space="preserve">……………………………………………………….. </w:t>
      </w:r>
    </w:p>
    <w:p w:rsidR="00A25329" w:rsidRPr="00BA4715" w:rsidRDefault="002C620E" w:rsidP="00283DDA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sz w:val="20"/>
          <w:szCs w:val="20"/>
        </w:rPr>
      </w:pPr>
      <w:r w:rsidRPr="00BA4715">
        <w:rPr>
          <w:rFonts w:asciiTheme="minorHAnsi" w:eastAsiaTheme="minorHAnsi" w:hAnsiTheme="minorHAnsi" w:cs="Calibri"/>
          <w:sz w:val="20"/>
          <w:szCs w:val="20"/>
        </w:rPr>
        <w:t xml:space="preserve">Miejscowość, data </w:t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</w:r>
      <w:r w:rsidRPr="00BA4715">
        <w:rPr>
          <w:rFonts w:asciiTheme="minorHAnsi" w:eastAsiaTheme="minorHAnsi" w:hAnsiTheme="minorHAnsi" w:cs="Calibri"/>
          <w:sz w:val="20"/>
          <w:szCs w:val="20"/>
        </w:rPr>
        <w:tab/>
        <w:t>Podpis Oferenta</w:t>
      </w:r>
    </w:p>
    <w:sectPr w:rsidR="00A25329" w:rsidRPr="00BA4715" w:rsidSect="00AC0E3C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FB" w:rsidRDefault="005018FB" w:rsidP="00625415">
      <w:pPr>
        <w:spacing w:after="0" w:line="240" w:lineRule="auto"/>
      </w:pPr>
      <w:r>
        <w:separator/>
      </w:r>
    </w:p>
  </w:endnote>
  <w:endnote w:type="continuationSeparator" w:id="0">
    <w:p w:rsidR="005018FB" w:rsidRDefault="005018FB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0F409D" w:rsidRDefault="008F4109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FB" w:rsidRDefault="005018FB" w:rsidP="00625415">
      <w:pPr>
        <w:spacing w:after="0" w:line="240" w:lineRule="auto"/>
      </w:pPr>
      <w:r>
        <w:separator/>
      </w:r>
    </w:p>
  </w:footnote>
  <w:footnote w:type="continuationSeparator" w:id="0">
    <w:p w:rsidR="005018FB" w:rsidRDefault="005018FB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9" w:rsidRPr="0048506D" w:rsidRDefault="008F4109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D24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CDD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569D4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8239C"/>
    <w:multiLevelType w:val="hybridMultilevel"/>
    <w:tmpl w:val="76644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66ACA"/>
    <w:multiLevelType w:val="hybridMultilevel"/>
    <w:tmpl w:val="202A5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61882"/>
    <w:multiLevelType w:val="hybridMultilevel"/>
    <w:tmpl w:val="D80A7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897"/>
    <w:multiLevelType w:val="hybridMultilevel"/>
    <w:tmpl w:val="EB96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54AC"/>
    <w:multiLevelType w:val="multilevel"/>
    <w:tmpl w:val="66A8CDD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435"/>
    <w:multiLevelType w:val="hybridMultilevel"/>
    <w:tmpl w:val="BCF46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82005"/>
    <w:multiLevelType w:val="hybridMultilevel"/>
    <w:tmpl w:val="483A4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1AB8"/>
    <w:multiLevelType w:val="hybridMultilevel"/>
    <w:tmpl w:val="77009E74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6650F3"/>
    <w:multiLevelType w:val="hybridMultilevel"/>
    <w:tmpl w:val="81425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12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25"/>
  </w:num>
  <w:num w:numId="19">
    <w:abstractNumId w:val="1"/>
  </w:num>
  <w:num w:numId="20">
    <w:abstractNumId w:val="0"/>
  </w:num>
  <w:num w:numId="21">
    <w:abstractNumId w:val="3"/>
  </w:num>
  <w:num w:numId="22">
    <w:abstractNumId w:val="4"/>
  </w:num>
  <w:num w:numId="23">
    <w:abstractNumId w:val="22"/>
  </w:num>
  <w:num w:numId="24">
    <w:abstractNumId w:val="2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079DB"/>
    <w:rsid w:val="00017684"/>
    <w:rsid w:val="00023B2A"/>
    <w:rsid w:val="00025B0D"/>
    <w:rsid w:val="00036AE8"/>
    <w:rsid w:val="00037B1A"/>
    <w:rsid w:val="000446E5"/>
    <w:rsid w:val="000448F3"/>
    <w:rsid w:val="00047D55"/>
    <w:rsid w:val="00052403"/>
    <w:rsid w:val="000719FD"/>
    <w:rsid w:val="00090EC9"/>
    <w:rsid w:val="00092B1B"/>
    <w:rsid w:val="000A1DEF"/>
    <w:rsid w:val="000B572E"/>
    <w:rsid w:val="000C2A7F"/>
    <w:rsid w:val="000D5A3A"/>
    <w:rsid w:val="000E1D6D"/>
    <w:rsid w:val="000E223C"/>
    <w:rsid w:val="000E288C"/>
    <w:rsid w:val="000E3A27"/>
    <w:rsid w:val="000E3CDD"/>
    <w:rsid w:val="000F409D"/>
    <w:rsid w:val="00103534"/>
    <w:rsid w:val="00105AC4"/>
    <w:rsid w:val="00115168"/>
    <w:rsid w:val="00125D4B"/>
    <w:rsid w:val="001411BC"/>
    <w:rsid w:val="001608D2"/>
    <w:rsid w:val="001706C3"/>
    <w:rsid w:val="001714B3"/>
    <w:rsid w:val="00173A0D"/>
    <w:rsid w:val="001A17B9"/>
    <w:rsid w:val="001A305A"/>
    <w:rsid w:val="001A39E0"/>
    <w:rsid w:val="001A66F7"/>
    <w:rsid w:val="001B20CD"/>
    <w:rsid w:val="001B5AA7"/>
    <w:rsid w:val="001C4EEC"/>
    <w:rsid w:val="001E2D4F"/>
    <w:rsid w:val="001F5A2F"/>
    <w:rsid w:val="0021322B"/>
    <w:rsid w:val="0021685B"/>
    <w:rsid w:val="00221653"/>
    <w:rsid w:val="002234D4"/>
    <w:rsid w:val="00224D0D"/>
    <w:rsid w:val="002334B8"/>
    <w:rsid w:val="00250D14"/>
    <w:rsid w:val="002524F5"/>
    <w:rsid w:val="00254803"/>
    <w:rsid w:val="00262073"/>
    <w:rsid w:val="00262CF6"/>
    <w:rsid w:val="00275859"/>
    <w:rsid w:val="00283DDA"/>
    <w:rsid w:val="00285518"/>
    <w:rsid w:val="002864FD"/>
    <w:rsid w:val="00290A54"/>
    <w:rsid w:val="002919D1"/>
    <w:rsid w:val="00294AA9"/>
    <w:rsid w:val="00296E46"/>
    <w:rsid w:val="002A10D3"/>
    <w:rsid w:val="002B711E"/>
    <w:rsid w:val="002C45D1"/>
    <w:rsid w:val="002C620E"/>
    <w:rsid w:val="002C78F2"/>
    <w:rsid w:val="002D79E1"/>
    <w:rsid w:val="002E353C"/>
    <w:rsid w:val="002F0B8B"/>
    <w:rsid w:val="002F5F87"/>
    <w:rsid w:val="0030002C"/>
    <w:rsid w:val="00304403"/>
    <w:rsid w:val="00320DD5"/>
    <w:rsid w:val="00330842"/>
    <w:rsid w:val="00330BD8"/>
    <w:rsid w:val="00333B02"/>
    <w:rsid w:val="0033640E"/>
    <w:rsid w:val="0034087B"/>
    <w:rsid w:val="00355D2F"/>
    <w:rsid w:val="00374199"/>
    <w:rsid w:val="0038237F"/>
    <w:rsid w:val="00385E85"/>
    <w:rsid w:val="003861C3"/>
    <w:rsid w:val="00396708"/>
    <w:rsid w:val="0039734C"/>
    <w:rsid w:val="00397E70"/>
    <w:rsid w:val="003A332E"/>
    <w:rsid w:val="003B293E"/>
    <w:rsid w:val="003B6253"/>
    <w:rsid w:val="003C0643"/>
    <w:rsid w:val="003C25B8"/>
    <w:rsid w:val="003C7C2B"/>
    <w:rsid w:val="003D3837"/>
    <w:rsid w:val="003E20ED"/>
    <w:rsid w:val="003E23C7"/>
    <w:rsid w:val="003E484A"/>
    <w:rsid w:val="003F098A"/>
    <w:rsid w:val="003F6487"/>
    <w:rsid w:val="003F6D6F"/>
    <w:rsid w:val="00407077"/>
    <w:rsid w:val="0041637B"/>
    <w:rsid w:val="004168A8"/>
    <w:rsid w:val="00422F60"/>
    <w:rsid w:val="004250E4"/>
    <w:rsid w:val="00427B58"/>
    <w:rsid w:val="00441CE9"/>
    <w:rsid w:val="00453F94"/>
    <w:rsid w:val="0046202F"/>
    <w:rsid w:val="00465642"/>
    <w:rsid w:val="00473F62"/>
    <w:rsid w:val="0047640D"/>
    <w:rsid w:val="004775C7"/>
    <w:rsid w:val="0048506D"/>
    <w:rsid w:val="00485806"/>
    <w:rsid w:val="0049510D"/>
    <w:rsid w:val="00496B6F"/>
    <w:rsid w:val="004A0012"/>
    <w:rsid w:val="004A5A22"/>
    <w:rsid w:val="004B6763"/>
    <w:rsid w:val="004B71A7"/>
    <w:rsid w:val="004C13D7"/>
    <w:rsid w:val="004E2AEE"/>
    <w:rsid w:val="004E4D69"/>
    <w:rsid w:val="004E7B52"/>
    <w:rsid w:val="004F139C"/>
    <w:rsid w:val="004F79CC"/>
    <w:rsid w:val="005018FB"/>
    <w:rsid w:val="00501B1F"/>
    <w:rsid w:val="00504117"/>
    <w:rsid w:val="00505A12"/>
    <w:rsid w:val="00507A5E"/>
    <w:rsid w:val="0051082F"/>
    <w:rsid w:val="00513F9A"/>
    <w:rsid w:val="00514F3D"/>
    <w:rsid w:val="005165CF"/>
    <w:rsid w:val="00533258"/>
    <w:rsid w:val="00541AE4"/>
    <w:rsid w:val="00541B15"/>
    <w:rsid w:val="00550F9E"/>
    <w:rsid w:val="00551D63"/>
    <w:rsid w:val="00553E22"/>
    <w:rsid w:val="00580A6D"/>
    <w:rsid w:val="00590FAD"/>
    <w:rsid w:val="005932F1"/>
    <w:rsid w:val="005A5401"/>
    <w:rsid w:val="005B1D1C"/>
    <w:rsid w:val="005C03B8"/>
    <w:rsid w:val="005C0FBA"/>
    <w:rsid w:val="005C4962"/>
    <w:rsid w:val="005E01C0"/>
    <w:rsid w:val="005E3777"/>
    <w:rsid w:val="00606AA1"/>
    <w:rsid w:val="00615B19"/>
    <w:rsid w:val="00625415"/>
    <w:rsid w:val="00631088"/>
    <w:rsid w:val="00637C9A"/>
    <w:rsid w:val="00646361"/>
    <w:rsid w:val="0066339E"/>
    <w:rsid w:val="00665280"/>
    <w:rsid w:val="00665508"/>
    <w:rsid w:val="0066584B"/>
    <w:rsid w:val="00665B31"/>
    <w:rsid w:val="00673C22"/>
    <w:rsid w:val="00676D3B"/>
    <w:rsid w:val="00677A55"/>
    <w:rsid w:val="0068075A"/>
    <w:rsid w:val="00696087"/>
    <w:rsid w:val="006C0A4B"/>
    <w:rsid w:val="006C2A70"/>
    <w:rsid w:val="006E1A80"/>
    <w:rsid w:val="006E2BFD"/>
    <w:rsid w:val="006E5D26"/>
    <w:rsid w:val="006F170E"/>
    <w:rsid w:val="006F583F"/>
    <w:rsid w:val="007028FE"/>
    <w:rsid w:val="007106A6"/>
    <w:rsid w:val="00712FF9"/>
    <w:rsid w:val="007209C9"/>
    <w:rsid w:val="007228AC"/>
    <w:rsid w:val="0072698B"/>
    <w:rsid w:val="007349FA"/>
    <w:rsid w:val="00741BBE"/>
    <w:rsid w:val="00742506"/>
    <w:rsid w:val="00742831"/>
    <w:rsid w:val="00745D0B"/>
    <w:rsid w:val="0074694F"/>
    <w:rsid w:val="00756854"/>
    <w:rsid w:val="007620EF"/>
    <w:rsid w:val="00762C0D"/>
    <w:rsid w:val="00762F5B"/>
    <w:rsid w:val="0077196B"/>
    <w:rsid w:val="007744AE"/>
    <w:rsid w:val="0078675D"/>
    <w:rsid w:val="00786ACA"/>
    <w:rsid w:val="007877E5"/>
    <w:rsid w:val="00797F2B"/>
    <w:rsid w:val="007A0565"/>
    <w:rsid w:val="007A492D"/>
    <w:rsid w:val="007A4BE3"/>
    <w:rsid w:val="007A4D0D"/>
    <w:rsid w:val="007B0B32"/>
    <w:rsid w:val="007B728B"/>
    <w:rsid w:val="007C6C11"/>
    <w:rsid w:val="007C6F18"/>
    <w:rsid w:val="007D091E"/>
    <w:rsid w:val="007D45A7"/>
    <w:rsid w:val="007E1048"/>
    <w:rsid w:val="007E1D91"/>
    <w:rsid w:val="007E2E78"/>
    <w:rsid w:val="007E3432"/>
    <w:rsid w:val="007E43D3"/>
    <w:rsid w:val="00815B85"/>
    <w:rsid w:val="00824DB8"/>
    <w:rsid w:val="00825525"/>
    <w:rsid w:val="008314A6"/>
    <w:rsid w:val="00845124"/>
    <w:rsid w:val="00852CEE"/>
    <w:rsid w:val="00873C1F"/>
    <w:rsid w:val="00874682"/>
    <w:rsid w:val="00876BDD"/>
    <w:rsid w:val="008772DF"/>
    <w:rsid w:val="008821AF"/>
    <w:rsid w:val="00887DE7"/>
    <w:rsid w:val="00892D08"/>
    <w:rsid w:val="008B2B24"/>
    <w:rsid w:val="008B2FF7"/>
    <w:rsid w:val="008B6307"/>
    <w:rsid w:val="008C1249"/>
    <w:rsid w:val="008C4140"/>
    <w:rsid w:val="008D0FDD"/>
    <w:rsid w:val="008E1094"/>
    <w:rsid w:val="008E47FE"/>
    <w:rsid w:val="008F4109"/>
    <w:rsid w:val="00900254"/>
    <w:rsid w:val="0090169C"/>
    <w:rsid w:val="009116D8"/>
    <w:rsid w:val="00912C78"/>
    <w:rsid w:val="009214A4"/>
    <w:rsid w:val="009225F3"/>
    <w:rsid w:val="009238E8"/>
    <w:rsid w:val="009379E0"/>
    <w:rsid w:val="00947923"/>
    <w:rsid w:val="00972C75"/>
    <w:rsid w:val="00973684"/>
    <w:rsid w:val="009779F9"/>
    <w:rsid w:val="009872B8"/>
    <w:rsid w:val="00990120"/>
    <w:rsid w:val="0099268C"/>
    <w:rsid w:val="009A1B4F"/>
    <w:rsid w:val="009A2865"/>
    <w:rsid w:val="009A70E7"/>
    <w:rsid w:val="009B1FC4"/>
    <w:rsid w:val="009C07AF"/>
    <w:rsid w:val="009D18C5"/>
    <w:rsid w:val="009D24E9"/>
    <w:rsid w:val="009F5F66"/>
    <w:rsid w:val="00A10A46"/>
    <w:rsid w:val="00A25329"/>
    <w:rsid w:val="00A4299C"/>
    <w:rsid w:val="00A54D63"/>
    <w:rsid w:val="00A6415F"/>
    <w:rsid w:val="00A65EC1"/>
    <w:rsid w:val="00A757D9"/>
    <w:rsid w:val="00A76D71"/>
    <w:rsid w:val="00A82CC3"/>
    <w:rsid w:val="00A903E7"/>
    <w:rsid w:val="00A92189"/>
    <w:rsid w:val="00A96C1D"/>
    <w:rsid w:val="00AA74D3"/>
    <w:rsid w:val="00AB339C"/>
    <w:rsid w:val="00AB3772"/>
    <w:rsid w:val="00AC0E3C"/>
    <w:rsid w:val="00AC7AB1"/>
    <w:rsid w:val="00AE061C"/>
    <w:rsid w:val="00AE072C"/>
    <w:rsid w:val="00AE269D"/>
    <w:rsid w:val="00AE2F98"/>
    <w:rsid w:val="00AE3737"/>
    <w:rsid w:val="00AF3243"/>
    <w:rsid w:val="00AF55B1"/>
    <w:rsid w:val="00AF6274"/>
    <w:rsid w:val="00B063C4"/>
    <w:rsid w:val="00B21955"/>
    <w:rsid w:val="00B2311A"/>
    <w:rsid w:val="00B26CFA"/>
    <w:rsid w:val="00B27917"/>
    <w:rsid w:val="00B32403"/>
    <w:rsid w:val="00B34674"/>
    <w:rsid w:val="00B40696"/>
    <w:rsid w:val="00B46420"/>
    <w:rsid w:val="00B46803"/>
    <w:rsid w:val="00B65845"/>
    <w:rsid w:val="00B65D87"/>
    <w:rsid w:val="00B65F59"/>
    <w:rsid w:val="00B75B48"/>
    <w:rsid w:val="00B8476E"/>
    <w:rsid w:val="00B848C0"/>
    <w:rsid w:val="00B94F5E"/>
    <w:rsid w:val="00BA30AB"/>
    <w:rsid w:val="00BA3F50"/>
    <w:rsid w:val="00BA4715"/>
    <w:rsid w:val="00BB2DD9"/>
    <w:rsid w:val="00BD4C8C"/>
    <w:rsid w:val="00BE0D61"/>
    <w:rsid w:val="00BE421B"/>
    <w:rsid w:val="00BF62F7"/>
    <w:rsid w:val="00C00C1A"/>
    <w:rsid w:val="00C172EE"/>
    <w:rsid w:val="00C23829"/>
    <w:rsid w:val="00C25AF6"/>
    <w:rsid w:val="00C27BFB"/>
    <w:rsid w:val="00C30BD6"/>
    <w:rsid w:val="00C35CA9"/>
    <w:rsid w:val="00C40A37"/>
    <w:rsid w:val="00C517F1"/>
    <w:rsid w:val="00C54D4F"/>
    <w:rsid w:val="00C60173"/>
    <w:rsid w:val="00C63461"/>
    <w:rsid w:val="00C911AB"/>
    <w:rsid w:val="00C96522"/>
    <w:rsid w:val="00CA42D5"/>
    <w:rsid w:val="00CB187F"/>
    <w:rsid w:val="00CC64EA"/>
    <w:rsid w:val="00CD70D2"/>
    <w:rsid w:val="00CE2B6B"/>
    <w:rsid w:val="00CF26B0"/>
    <w:rsid w:val="00CF325B"/>
    <w:rsid w:val="00D04C11"/>
    <w:rsid w:val="00D21BEE"/>
    <w:rsid w:val="00D23192"/>
    <w:rsid w:val="00D26B1B"/>
    <w:rsid w:val="00D27693"/>
    <w:rsid w:val="00D401DB"/>
    <w:rsid w:val="00D4045C"/>
    <w:rsid w:val="00D43EC6"/>
    <w:rsid w:val="00D457E8"/>
    <w:rsid w:val="00D45F6F"/>
    <w:rsid w:val="00D548F4"/>
    <w:rsid w:val="00D6173C"/>
    <w:rsid w:val="00D635AE"/>
    <w:rsid w:val="00D6400E"/>
    <w:rsid w:val="00D64C42"/>
    <w:rsid w:val="00D71890"/>
    <w:rsid w:val="00D724EC"/>
    <w:rsid w:val="00D7500A"/>
    <w:rsid w:val="00D908A6"/>
    <w:rsid w:val="00D9529C"/>
    <w:rsid w:val="00D975C5"/>
    <w:rsid w:val="00DC5D8A"/>
    <w:rsid w:val="00DC6542"/>
    <w:rsid w:val="00DD4142"/>
    <w:rsid w:val="00DD535F"/>
    <w:rsid w:val="00DD720E"/>
    <w:rsid w:val="00DD7633"/>
    <w:rsid w:val="00DE2DBF"/>
    <w:rsid w:val="00DE53D1"/>
    <w:rsid w:val="00DF1736"/>
    <w:rsid w:val="00DF46D3"/>
    <w:rsid w:val="00DF671A"/>
    <w:rsid w:val="00E052EB"/>
    <w:rsid w:val="00E1149A"/>
    <w:rsid w:val="00E26220"/>
    <w:rsid w:val="00E265A0"/>
    <w:rsid w:val="00E374D0"/>
    <w:rsid w:val="00E4433E"/>
    <w:rsid w:val="00E5169C"/>
    <w:rsid w:val="00E518B3"/>
    <w:rsid w:val="00E55859"/>
    <w:rsid w:val="00E71487"/>
    <w:rsid w:val="00E746DE"/>
    <w:rsid w:val="00E878EA"/>
    <w:rsid w:val="00E92B6F"/>
    <w:rsid w:val="00EA3FD8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1C7A"/>
    <w:rsid w:val="00F03C2F"/>
    <w:rsid w:val="00F10C64"/>
    <w:rsid w:val="00F1155F"/>
    <w:rsid w:val="00F20EA5"/>
    <w:rsid w:val="00F218F8"/>
    <w:rsid w:val="00F279DC"/>
    <w:rsid w:val="00F313E1"/>
    <w:rsid w:val="00F34947"/>
    <w:rsid w:val="00F36450"/>
    <w:rsid w:val="00F37489"/>
    <w:rsid w:val="00F405FA"/>
    <w:rsid w:val="00F41923"/>
    <w:rsid w:val="00F4610E"/>
    <w:rsid w:val="00F50CD8"/>
    <w:rsid w:val="00F559DD"/>
    <w:rsid w:val="00F55CCD"/>
    <w:rsid w:val="00F65A9C"/>
    <w:rsid w:val="00F65F4C"/>
    <w:rsid w:val="00F67AA5"/>
    <w:rsid w:val="00F75284"/>
    <w:rsid w:val="00F7625C"/>
    <w:rsid w:val="00F822FD"/>
    <w:rsid w:val="00F828C3"/>
    <w:rsid w:val="00F8396D"/>
    <w:rsid w:val="00F864D9"/>
    <w:rsid w:val="00F918F8"/>
    <w:rsid w:val="00F932A3"/>
    <w:rsid w:val="00F942C2"/>
    <w:rsid w:val="00FA50DC"/>
    <w:rsid w:val="00FA7566"/>
    <w:rsid w:val="00FB405B"/>
    <w:rsid w:val="00FC7156"/>
    <w:rsid w:val="00FD0C95"/>
    <w:rsid w:val="00FD0CCF"/>
    <w:rsid w:val="00FD18BA"/>
    <w:rsid w:val="00FD20F8"/>
    <w:rsid w:val="00FE2699"/>
    <w:rsid w:val="00FE4647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B2FF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2F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533-24E4-4FC2-98DD-F799FF2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2017-01-12T14:37:00Z</dcterms:created>
  <dcterms:modified xsi:type="dcterms:W3CDTF">2017-01-12T14:39:00Z</dcterms:modified>
</cp:coreProperties>
</file>